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D9DD0" w14:textId="2F1C7D13" w:rsidR="00AA3571" w:rsidRDefault="00425524" w:rsidP="00425524">
      <w:pPr>
        <w:jc w:val="center"/>
      </w:pPr>
      <w:r>
        <w:t xml:space="preserve">Week </w:t>
      </w:r>
      <w:r w:rsidR="00457F1C">
        <w:t>3</w:t>
      </w:r>
      <w:r>
        <w:t xml:space="preserve"> Pacing Guide</w:t>
      </w:r>
    </w:p>
    <w:p w14:paraId="28EEF5D4" w14:textId="7259A027" w:rsidR="00425524" w:rsidRDefault="00425524"/>
    <w:p w14:paraId="7361E5B6" w14:textId="786FBCB8" w:rsidR="00425524" w:rsidRDefault="00425524">
      <w:r>
        <w:t>Monday</w:t>
      </w:r>
    </w:p>
    <w:p w14:paraId="71A7E710" w14:textId="302D84FB" w:rsidR="00425524" w:rsidRDefault="00425524" w:rsidP="00425524">
      <w:pPr>
        <w:pStyle w:val="ListParagraph"/>
        <w:numPr>
          <w:ilvl w:val="0"/>
          <w:numId w:val="1"/>
        </w:numPr>
      </w:pPr>
      <w:r>
        <w:t>In Springboard read page</w:t>
      </w:r>
      <w:r w:rsidR="001477DA">
        <w:t xml:space="preserve"> 195 and answer the questions on page 196. </w:t>
      </w:r>
    </w:p>
    <w:p w14:paraId="782122AA" w14:textId="231D51C4" w:rsidR="00425524" w:rsidRDefault="00ED586F" w:rsidP="00425524">
      <w:pPr>
        <w:pStyle w:val="ListParagraph"/>
        <w:numPr>
          <w:ilvl w:val="0"/>
          <w:numId w:val="1"/>
        </w:numPr>
      </w:pPr>
      <w:r>
        <w:t>Read Chapter 12 in “To Kill a Mockingbird”</w:t>
      </w:r>
    </w:p>
    <w:p w14:paraId="46F34762" w14:textId="0653596C" w:rsidR="00425524" w:rsidRDefault="00425524" w:rsidP="00425524"/>
    <w:p w14:paraId="469A30F7" w14:textId="5C349318" w:rsidR="00425524" w:rsidRDefault="00425524" w:rsidP="00425524">
      <w:r>
        <w:t>Tuesday</w:t>
      </w:r>
    </w:p>
    <w:p w14:paraId="67FBF2CE" w14:textId="3748E7EA" w:rsidR="00425524" w:rsidRDefault="006B2570" w:rsidP="00425524">
      <w:pPr>
        <w:pStyle w:val="ListParagraph"/>
        <w:numPr>
          <w:ilvl w:val="0"/>
          <w:numId w:val="2"/>
        </w:numPr>
      </w:pPr>
      <w:r>
        <w:t>Read through the Jim Crow Laws on pages 196-</w:t>
      </w:r>
      <w:r w:rsidR="00742099">
        <w:t>199</w:t>
      </w:r>
    </w:p>
    <w:p w14:paraId="02F5CE0F" w14:textId="5E3124C5" w:rsidR="00742099" w:rsidRDefault="00742099" w:rsidP="00425524">
      <w:pPr>
        <w:pStyle w:val="ListParagraph"/>
        <w:numPr>
          <w:ilvl w:val="0"/>
          <w:numId w:val="2"/>
        </w:numPr>
      </w:pPr>
      <w:r>
        <w:t>Answer the questions on pages 200-201</w:t>
      </w:r>
    </w:p>
    <w:p w14:paraId="0AABACE1" w14:textId="5431BDB2" w:rsidR="00425524" w:rsidRDefault="00425524" w:rsidP="00425524">
      <w:pPr>
        <w:pStyle w:val="ListParagraph"/>
        <w:numPr>
          <w:ilvl w:val="0"/>
          <w:numId w:val="2"/>
        </w:numPr>
      </w:pPr>
      <w:r>
        <w:t xml:space="preserve">Read Chapter </w:t>
      </w:r>
      <w:r w:rsidR="009F0EFD">
        <w:t>13</w:t>
      </w:r>
      <w:r>
        <w:t xml:space="preserve"> in “To Kill a Mockingbird”</w:t>
      </w:r>
    </w:p>
    <w:p w14:paraId="05F03961" w14:textId="6B2C7A61" w:rsidR="00425524" w:rsidRDefault="00425524" w:rsidP="00425524"/>
    <w:p w14:paraId="245FD081" w14:textId="2C50565F" w:rsidR="00425524" w:rsidRDefault="00425524" w:rsidP="00425524">
      <w:r>
        <w:t xml:space="preserve">Wednesday </w:t>
      </w:r>
    </w:p>
    <w:p w14:paraId="210E32B6" w14:textId="7B9173C4" w:rsidR="00425524" w:rsidRDefault="00425524" w:rsidP="00425524">
      <w:pPr>
        <w:pStyle w:val="ListParagraph"/>
        <w:numPr>
          <w:ilvl w:val="0"/>
          <w:numId w:val="3"/>
        </w:numPr>
      </w:pPr>
      <w:r>
        <w:t xml:space="preserve">Read </w:t>
      </w:r>
      <w:r w:rsidR="005026F3">
        <w:t>the Civil Rights Timeline on pages 212-213</w:t>
      </w:r>
    </w:p>
    <w:p w14:paraId="1613201D" w14:textId="1F0D5FD5" w:rsidR="005026F3" w:rsidRDefault="005026F3" w:rsidP="00425524">
      <w:pPr>
        <w:pStyle w:val="ListParagraph"/>
        <w:numPr>
          <w:ilvl w:val="0"/>
          <w:numId w:val="3"/>
        </w:numPr>
      </w:pPr>
      <w:r>
        <w:t>Answer the questions on page 213</w:t>
      </w:r>
    </w:p>
    <w:p w14:paraId="02277A1D" w14:textId="2E9426EA" w:rsidR="00425524" w:rsidRDefault="00425524" w:rsidP="00425524">
      <w:pPr>
        <w:pStyle w:val="ListParagraph"/>
        <w:numPr>
          <w:ilvl w:val="0"/>
          <w:numId w:val="3"/>
        </w:numPr>
      </w:pPr>
      <w:r>
        <w:t>Read Chapter 1</w:t>
      </w:r>
      <w:r w:rsidR="009F0EFD">
        <w:t>4</w:t>
      </w:r>
      <w:r>
        <w:t xml:space="preserve"> in “To Kill a Mockingbird”</w:t>
      </w:r>
    </w:p>
    <w:p w14:paraId="31D1CE93" w14:textId="38CCD66B" w:rsidR="00425524" w:rsidRDefault="00425524" w:rsidP="00425524"/>
    <w:p w14:paraId="254AA74E" w14:textId="037BFEC1" w:rsidR="00425524" w:rsidRDefault="00425524" w:rsidP="00425524">
      <w:r>
        <w:t>Thursday</w:t>
      </w:r>
    </w:p>
    <w:p w14:paraId="46E8D2EF" w14:textId="7F357A99" w:rsidR="00425524" w:rsidRDefault="00320D99" w:rsidP="00425524">
      <w:pPr>
        <w:pStyle w:val="ListParagraph"/>
        <w:numPr>
          <w:ilvl w:val="0"/>
          <w:numId w:val="4"/>
        </w:numPr>
      </w:pPr>
      <w:r>
        <w:t>Read the Reflective Texts on pages 226-227</w:t>
      </w:r>
    </w:p>
    <w:p w14:paraId="3E540A4D" w14:textId="61EE0E51" w:rsidR="00425524" w:rsidRDefault="00425524" w:rsidP="00425524">
      <w:pPr>
        <w:pStyle w:val="ListParagraph"/>
        <w:numPr>
          <w:ilvl w:val="0"/>
          <w:numId w:val="4"/>
        </w:numPr>
      </w:pPr>
      <w:r>
        <w:t>Read Chapter 1</w:t>
      </w:r>
      <w:r w:rsidR="009F0EFD">
        <w:t>5</w:t>
      </w:r>
      <w:r>
        <w:t xml:space="preserve"> in “To Kill a Mockingbird”</w:t>
      </w:r>
    </w:p>
    <w:p w14:paraId="39ED8B3B" w14:textId="2D9C8E29" w:rsidR="00425524" w:rsidRDefault="00425524" w:rsidP="00425524"/>
    <w:p w14:paraId="6A068AD7" w14:textId="10A1AD45" w:rsidR="00425524" w:rsidRDefault="00425524" w:rsidP="00425524">
      <w:r>
        <w:t xml:space="preserve">Friday </w:t>
      </w:r>
    </w:p>
    <w:p w14:paraId="2580DC93" w14:textId="15FE5621" w:rsidR="00425524" w:rsidRDefault="00320D99" w:rsidP="00320D99">
      <w:pPr>
        <w:pStyle w:val="ListParagraph"/>
        <w:numPr>
          <w:ilvl w:val="0"/>
          <w:numId w:val="5"/>
        </w:numPr>
      </w:pPr>
      <w:r>
        <w:t xml:space="preserve">Review </w:t>
      </w:r>
      <w:r w:rsidR="0020300F">
        <w:t>reading from 226-227</w:t>
      </w:r>
    </w:p>
    <w:p w14:paraId="593AF658" w14:textId="67C98E7F" w:rsidR="0020300F" w:rsidRDefault="0020300F" w:rsidP="00320D99">
      <w:pPr>
        <w:pStyle w:val="ListParagraph"/>
        <w:numPr>
          <w:ilvl w:val="0"/>
          <w:numId w:val="5"/>
        </w:numPr>
      </w:pPr>
      <w:r>
        <w:t>Answer questions on pages 228-229</w:t>
      </w:r>
      <w:bookmarkStart w:id="0" w:name="_GoBack"/>
      <w:bookmarkEnd w:id="0"/>
    </w:p>
    <w:p w14:paraId="5D867ABD" w14:textId="6C03231F" w:rsidR="00425524" w:rsidRDefault="00425524" w:rsidP="00425524">
      <w:pPr>
        <w:pStyle w:val="ListParagraph"/>
        <w:numPr>
          <w:ilvl w:val="0"/>
          <w:numId w:val="5"/>
        </w:numPr>
      </w:pPr>
      <w:r>
        <w:t xml:space="preserve">Review Chapters </w:t>
      </w:r>
      <w:r w:rsidR="009F0EFD">
        <w:t>12-15</w:t>
      </w:r>
      <w:r>
        <w:t xml:space="preserve"> of TKAM on Course Hero </w:t>
      </w:r>
    </w:p>
    <w:p w14:paraId="78AF787B" w14:textId="77777777" w:rsidR="00425524" w:rsidRDefault="00425524" w:rsidP="00425524">
      <w:pPr>
        <w:pStyle w:val="ListParagraph"/>
      </w:pPr>
    </w:p>
    <w:p w14:paraId="4210AC01" w14:textId="70D73225" w:rsidR="00425524" w:rsidRDefault="00425524" w:rsidP="00425524">
      <w:pPr>
        <w:pStyle w:val="ListParagraph"/>
      </w:pPr>
    </w:p>
    <w:sectPr w:rsidR="00425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25A6"/>
    <w:multiLevelType w:val="hybridMultilevel"/>
    <w:tmpl w:val="64325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4C03"/>
    <w:multiLevelType w:val="hybridMultilevel"/>
    <w:tmpl w:val="0B2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5CA"/>
    <w:multiLevelType w:val="hybridMultilevel"/>
    <w:tmpl w:val="20A6E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2361E"/>
    <w:multiLevelType w:val="hybridMultilevel"/>
    <w:tmpl w:val="BA1C5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1B52F6"/>
    <w:multiLevelType w:val="hybridMultilevel"/>
    <w:tmpl w:val="C7A6A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524"/>
    <w:rsid w:val="001477DA"/>
    <w:rsid w:val="0020300F"/>
    <w:rsid w:val="0021516F"/>
    <w:rsid w:val="00320D99"/>
    <w:rsid w:val="00425524"/>
    <w:rsid w:val="00457F1C"/>
    <w:rsid w:val="005026F3"/>
    <w:rsid w:val="005C44BC"/>
    <w:rsid w:val="006B2570"/>
    <w:rsid w:val="00742099"/>
    <w:rsid w:val="009F0EFD"/>
    <w:rsid w:val="00ED586F"/>
    <w:rsid w:val="00F0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DFE2"/>
  <w15:chartTrackingRefBased/>
  <w15:docId w15:val="{12FB006B-37FD-4345-A9D9-5535D1AA0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13" ma:contentTypeDescription="Create a new document." ma:contentTypeScope="" ma:versionID="e650701ff862c8952e75bdd6973fdc6b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d218a5a9bebc979adef484da20e9a7a4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597695-23E6-4137-938A-6B6B38CCF8F0}">
  <ds:schemaRefs>
    <ds:schemaRef ds:uri="http://purl.org/dc/elements/1.1/"/>
    <ds:schemaRef ds:uri="bf11f4db-f016-4acd-a79c-dae28cb32233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5715086-fb56-448a-8f44-7ff13588087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6FF56C2-7435-4B9F-99D1-22472CFE6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2BD176-9CA0-41FC-AAD8-4BFD0F37BD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Minick</dc:creator>
  <cp:keywords/>
  <dc:description/>
  <cp:lastModifiedBy>Carly Minick</cp:lastModifiedBy>
  <cp:revision>11</cp:revision>
  <dcterms:created xsi:type="dcterms:W3CDTF">2020-03-23T14:26:00Z</dcterms:created>
  <dcterms:modified xsi:type="dcterms:W3CDTF">2020-03-30T05:50:00Z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